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608" w:rsidRDefault="00992608" w:rsidP="0076614C">
      <w:pPr>
        <w:rPr>
          <w:b/>
        </w:rPr>
      </w:pPr>
    </w:p>
    <w:p w:rsidR="00992608" w:rsidRDefault="00992608" w:rsidP="0076614C">
      <w:pPr>
        <w:rPr>
          <w:b/>
        </w:rPr>
      </w:pPr>
    </w:p>
    <w:p w:rsidR="00992608" w:rsidRDefault="00992608" w:rsidP="0076614C">
      <w:pPr>
        <w:rPr>
          <w:b/>
        </w:rPr>
      </w:pPr>
    </w:p>
    <w:p w:rsidR="00140766" w:rsidRPr="00D31141" w:rsidRDefault="00100F6C" w:rsidP="00D31141">
      <w:pPr>
        <w:shd w:val="clear" w:color="auto" w:fill="00B4BC"/>
        <w:jc w:val="center"/>
        <w:rPr>
          <w:rFonts w:cstheme="minorHAnsi"/>
          <w:b/>
          <w:color w:val="FFFFFF" w:themeColor="background1"/>
          <w:sz w:val="44"/>
          <w:szCs w:val="32"/>
        </w:rPr>
      </w:pPr>
      <w:r>
        <w:rPr>
          <w:rFonts w:cstheme="minorHAnsi"/>
          <w:b/>
          <w:color w:val="FFFFFF" w:themeColor="background1"/>
          <w:sz w:val="44"/>
          <w:szCs w:val="32"/>
        </w:rPr>
        <w:t>Electric Shock on Third Party</w:t>
      </w:r>
      <w:bookmarkStart w:id="0" w:name="_GoBack"/>
      <w:bookmarkEnd w:id="0"/>
      <w:r w:rsidR="00A776EC">
        <w:rPr>
          <w:rFonts w:cstheme="minorHAnsi"/>
          <w:b/>
          <w:color w:val="FFFFFF" w:themeColor="background1"/>
          <w:sz w:val="44"/>
          <w:szCs w:val="32"/>
        </w:rPr>
        <w:t xml:space="preserve"> Contractors </w:t>
      </w:r>
      <w:r w:rsidR="00F255C8">
        <w:rPr>
          <w:rFonts w:cstheme="minorHAnsi"/>
          <w:b/>
          <w:color w:val="FFFFFF" w:themeColor="background1"/>
          <w:sz w:val="44"/>
          <w:szCs w:val="32"/>
        </w:rPr>
        <w:t xml:space="preserve">Site </w:t>
      </w:r>
    </w:p>
    <w:tbl>
      <w:tblPr>
        <w:tblStyle w:val="TableGrid"/>
        <w:tblW w:w="0" w:type="auto"/>
        <w:jc w:val="center"/>
        <w:tblBorders>
          <w:top w:val="single" w:sz="18" w:space="0" w:color="00B4BC"/>
          <w:left w:val="single" w:sz="18" w:space="0" w:color="00B4BC"/>
          <w:bottom w:val="single" w:sz="18" w:space="0" w:color="00B4BC"/>
          <w:right w:val="single" w:sz="18" w:space="0" w:color="00B4BC"/>
          <w:insideH w:val="single" w:sz="18" w:space="0" w:color="00B4BC"/>
          <w:insideV w:val="single" w:sz="18" w:space="0" w:color="00B4BC"/>
        </w:tblBorders>
        <w:tblLook w:val="04A0" w:firstRow="1" w:lastRow="0" w:firstColumn="1" w:lastColumn="0" w:noHBand="0" w:noVBand="1"/>
      </w:tblPr>
      <w:tblGrid>
        <w:gridCol w:w="9618"/>
      </w:tblGrid>
      <w:tr w:rsidR="00992608" w:rsidTr="001834DA">
        <w:trPr>
          <w:jc w:val="center"/>
        </w:trPr>
        <w:tc>
          <w:tcPr>
            <w:tcW w:w="9618" w:type="dxa"/>
          </w:tcPr>
          <w:p w:rsidR="00F255C8" w:rsidRPr="00D31141" w:rsidRDefault="00D9336E" w:rsidP="00D31141">
            <w:pPr>
              <w:pStyle w:val="Heading1"/>
              <w:spacing w:after="240"/>
              <w:outlineLvl w:val="0"/>
              <w:rPr>
                <w:sz w:val="36"/>
                <w:szCs w:val="36"/>
              </w:rPr>
            </w:pPr>
            <w:r>
              <w:rPr>
                <w:sz w:val="36"/>
                <w:szCs w:val="36"/>
              </w:rPr>
              <w:t>What you should know</w:t>
            </w:r>
          </w:p>
          <w:p w:rsidR="00F255C8" w:rsidRDefault="00F255C8" w:rsidP="00F255C8">
            <w:pPr>
              <w:pStyle w:val="IMSBodyTextL2"/>
              <w:ind w:left="0"/>
              <w:jc w:val="center"/>
              <w:rPr>
                <w:rFonts w:asciiTheme="minorHAnsi" w:hAnsiTheme="minorHAnsi" w:cstheme="minorHAnsi"/>
                <w:sz w:val="24"/>
                <w:szCs w:val="24"/>
              </w:rPr>
            </w:pPr>
            <w:r w:rsidRPr="00F255C8">
              <w:rPr>
                <w:rFonts w:asciiTheme="minorHAnsi" w:hAnsiTheme="minorHAnsi" w:cstheme="minorHAnsi"/>
                <w:sz w:val="24"/>
                <w:szCs w:val="24"/>
              </w:rPr>
              <w:t>On 23.05.2022 a team of water service workers were on an afterhour’s job completing repairs to a leaking valve within the third party contractor’s site, all excavation work had been completed by the contractor prior to our team arriving on site. The valve our team was working on was surrounded by other services and as one of the team members was moving some dirty away from the valve by hand he had inadvertently touched a power</w:t>
            </w:r>
            <w:r w:rsidR="00A776EC">
              <w:rPr>
                <w:rFonts w:asciiTheme="minorHAnsi" w:hAnsiTheme="minorHAnsi" w:cstheme="minorHAnsi"/>
                <w:sz w:val="24"/>
                <w:szCs w:val="24"/>
              </w:rPr>
              <w:t xml:space="preserve"> cable, which has resulted in a suspected</w:t>
            </w:r>
            <w:r w:rsidRPr="00F255C8">
              <w:rPr>
                <w:rFonts w:asciiTheme="minorHAnsi" w:hAnsiTheme="minorHAnsi" w:cstheme="minorHAnsi"/>
                <w:sz w:val="24"/>
                <w:szCs w:val="24"/>
              </w:rPr>
              <w:t xml:space="preserve"> electric shock. The team have then use non-conductive tools to move the cable away from the valve and continued and completed the repair.</w:t>
            </w:r>
          </w:p>
          <w:p w:rsidR="00F255C8" w:rsidRDefault="00F255C8" w:rsidP="00F255C8">
            <w:pPr>
              <w:pStyle w:val="IMSBodyTextL2"/>
              <w:ind w:left="0"/>
              <w:jc w:val="center"/>
              <w:rPr>
                <w:rFonts w:asciiTheme="minorHAnsi" w:hAnsiTheme="minorHAnsi" w:cstheme="minorHAnsi"/>
                <w:sz w:val="24"/>
                <w:szCs w:val="24"/>
              </w:rPr>
            </w:pPr>
          </w:p>
          <w:p w:rsidR="00D31141" w:rsidRDefault="00F255C8" w:rsidP="00D31141">
            <w:pPr>
              <w:pStyle w:val="IMSBodyTextL2"/>
              <w:ind w:left="0"/>
              <w:jc w:val="center"/>
              <w:rPr>
                <w:rFonts w:asciiTheme="minorHAnsi" w:hAnsiTheme="minorHAnsi" w:cstheme="minorHAnsi"/>
                <w:sz w:val="24"/>
                <w:szCs w:val="24"/>
              </w:rPr>
            </w:pPr>
            <w:r>
              <w:rPr>
                <w:rFonts w:asciiTheme="minorHAnsi" w:hAnsiTheme="minorHAnsi" w:cstheme="minorHAnsi"/>
                <w:sz w:val="24"/>
                <w:szCs w:val="24"/>
              </w:rPr>
              <w:t>When entering the site our team hasn’t received an induction from the third party contractor’s site management and therefore had not been briefed on the hazards in the work zone.</w:t>
            </w:r>
            <w:r w:rsidR="00D31141">
              <w:rPr>
                <w:rFonts w:asciiTheme="minorHAnsi" w:hAnsiTheme="minorHAnsi" w:cstheme="minorHAnsi"/>
                <w:sz w:val="24"/>
                <w:szCs w:val="24"/>
              </w:rPr>
              <w:t xml:space="preserve">               In addition to this the team had not completed an RCP for the job and missed the chance to assess the risks associated with working in a third party </w:t>
            </w:r>
            <w:r w:rsidR="002907C6">
              <w:rPr>
                <w:rFonts w:asciiTheme="minorHAnsi" w:hAnsiTheme="minorHAnsi" w:cstheme="minorHAnsi"/>
                <w:sz w:val="24"/>
                <w:szCs w:val="24"/>
              </w:rPr>
              <w:t>contractor’s</w:t>
            </w:r>
            <w:r w:rsidR="00D31141">
              <w:rPr>
                <w:rFonts w:asciiTheme="minorHAnsi" w:hAnsiTheme="minorHAnsi" w:cstheme="minorHAnsi"/>
                <w:sz w:val="24"/>
                <w:szCs w:val="24"/>
              </w:rPr>
              <w:t xml:space="preserve"> excavation.</w:t>
            </w:r>
          </w:p>
          <w:p w:rsidR="00D31141" w:rsidRDefault="00D31141" w:rsidP="00F255C8">
            <w:pPr>
              <w:pStyle w:val="IMSBodyTextL2"/>
              <w:ind w:left="0"/>
              <w:jc w:val="center"/>
              <w:rPr>
                <w:rFonts w:asciiTheme="minorHAnsi" w:hAnsiTheme="minorHAnsi" w:cstheme="minorHAnsi"/>
                <w:sz w:val="24"/>
                <w:szCs w:val="24"/>
              </w:rPr>
            </w:pPr>
          </w:p>
          <w:p w:rsidR="00D9336E" w:rsidRPr="00D31141" w:rsidRDefault="00D31141" w:rsidP="00D31141">
            <w:pPr>
              <w:pStyle w:val="IMSBodyTextL2"/>
              <w:ind w:left="0"/>
              <w:jc w:val="center"/>
              <w:rPr>
                <w:rFonts w:asciiTheme="minorHAnsi" w:hAnsiTheme="minorHAnsi" w:cstheme="minorHAnsi"/>
                <w:sz w:val="24"/>
                <w:szCs w:val="24"/>
              </w:rPr>
            </w:pPr>
            <w:r w:rsidRPr="00D31141">
              <w:rPr>
                <w:rFonts w:asciiTheme="minorHAnsi" w:hAnsiTheme="minorHAnsi" w:cstheme="minorHAnsi"/>
                <w:noProof/>
                <w:sz w:val="24"/>
                <w:szCs w:val="24"/>
                <w:lang w:val="en-NZ" w:eastAsia="en-NZ"/>
              </w:rPr>
              <w:drawing>
                <wp:inline distT="0" distB="0" distL="0" distR="0">
                  <wp:extent cx="1979874" cy="1844647"/>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928" cy="1869853"/>
                          </a:xfrm>
                          <a:prstGeom prst="rect">
                            <a:avLst/>
                          </a:prstGeom>
                          <a:noFill/>
                          <a:ln>
                            <a:noFill/>
                          </a:ln>
                        </pic:spPr>
                      </pic:pic>
                    </a:graphicData>
                  </a:graphic>
                </wp:inline>
              </w:drawing>
            </w:r>
          </w:p>
        </w:tc>
      </w:tr>
    </w:tbl>
    <w:p w:rsidR="00630D83" w:rsidRDefault="00960E2C" w:rsidP="002907C6">
      <w:r>
        <w:rPr>
          <w:b/>
          <w:noProof/>
          <w:sz w:val="26"/>
          <w:szCs w:val="26"/>
        </w:rPr>
        <mc:AlternateContent>
          <mc:Choice Requires="wps">
            <w:drawing>
              <wp:anchor distT="0" distB="0" distL="114300" distR="114300" simplePos="0" relativeHeight="251639808" behindDoc="0" locked="0" layoutInCell="1" allowOverlap="1" wp14:anchorId="6809E811" wp14:editId="5F18B6DB">
                <wp:simplePos x="0" y="0"/>
                <wp:positionH relativeFrom="column">
                  <wp:posOffset>-2480945</wp:posOffset>
                </wp:positionH>
                <wp:positionV relativeFrom="paragraph">
                  <wp:posOffset>2719070</wp:posOffset>
                </wp:positionV>
                <wp:extent cx="1955800" cy="249555"/>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95580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E2C" w:rsidRPr="00630D83" w:rsidRDefault="00960E2C" w:rsidP="00960E2C">
                            <w:pPr>
                              <w:spacing w:before="0" w:after="0"/>
                              <w:jc w:val="center"/>
                              <w:rPr>
                                <w:sz w:val="18"/>
                              </w:rPr>
                            </w:pPr>
                            <w:r>
                              <w:rPr>
                                <w:sz w:val="18"/>
                              </w:rPr>
                              <w:t>Timber props used after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9E811" id="_x0000_t202" coordsize="21600,21600" o:spt="202" path="m,l,21600r21600,l21600,xe">
                <v:stroke joinstyle="miter"/>
                <v:path gradientshapeok="t" o:connecttype="rect"/>
              </v:shapetype>
              <v:shape id="Text Box 10" o:spid="_x0000_s1026" type="#_x0000_t202" style="position:absolute;margin-left:-195.35pt;margin-top:214.1pt;width:154pt;height:1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" fillcolor="white [3201]" stroked="f" strokeweight=".5pt">
                <v:textbox>
                  <w:txbxContent>
                    <w:p w:rsidR="00960E2C" w:rsidRPr="00630D83" w:rsidRDefault="00960E2C" w:rsidP="00960E2C">
                      <w:pPr>
                        <w:spacing w:before="0" w:after="0"/>
                        <w:jc w:val="center"/>
                        <w:rPr>
                          <w:sz w:val="18"/>
                        </w:rPr>
                      </w:pPr>
                      <w:r>
                        <w:rPr>
                          <w:sz w:val="18"/>
                        </w:rPr>
                        <w:t>Timber props used after incident</w:t>
                      </w:r>
                    </w:p>
                  </w:txbxContent>
                </v:textbox>
              </v:shape>
            </w:pict>
          </mc:Fallback>
        </mc:AlternateContent>
      </w:r>
      <w:r w:rsidR="002907C6">
        <w:t>Expectations when working on a third party contractor’s site:</w:t>
      </w:r>
    </w:p>
    <w:p w:rsidR="002907C6" w:rsidRDefault="00705F2D" w:rsidP="002907C6">
      <w:pPr>
        <w:pStyle w:val="ListParagraph"/>
        <w:numPr>
          <w:ilvl w:val="0"/>
          <w:numId w:val="15"/>
        </w:numPr>
      </w:pPr>
      <w:r>
        <w:t>Request a site induction</w:t>
      </w:r>
      <w:r w:rsidR="00235F0E">
        <w:t xml:space="preserve"> so that you are awar</w:t>
      </w:r>
      <w:r w:rsidR="00D23182">
        <w:t>e of the hazards within their site</w:t>
      </w:r>
      <w:r w:rsidR="00235F0E">
        <w:t>, you should not enter the site unless an induction is given</w:t>
      </w:r>
    </w:p>
    <w:p w:rsidR="00235F0E" w:rsidRDefault="00235F0E" w:rsidP="00235F0E">
      <w:pPr>
        <w:pStyle w:val="ListParagraph"/>
        <w:numPr>
          <w:ilvl w:val="0"/>
          <w:numId w:val="15"/>
        </w:numPr>
      </w:pPr>
      <w:r>
        <w:t>Ensure you complete an RCP for the job and take a particular focus on the state of their excavations and any locations of services in relation to the work you are completing</w:t>
      </w:r>
      <w:r w:rsidR="00D23182">
        <w:t xml:space="preserve"> or other items of critical risk present on their site</w:t>
      </w:r>
    </w:p>
    <w:p w:rsidR="00235F0E" w:rsidRDefault="00235F0E" w:rsidP="00235F0E">
      <w:r>
        <w:t>Other key points:</w:t>
      </w:r>
    </w:p>
    <w:p w:rsidR="00235F0E" w:rsidRDefault="00235F0E" w:rsidP="00235F0E">
      <w:pPr>
        <w:pStyle w:val="ListParagraph"/>
        <w:numPr>
          <w:ilvl w:val="0"/>
          <w:numId w:val="15"/>
        </w:numPr>
      </w:pPr>
      <w:r>
        <w:t>If you receive or suspect you have received and electric shock, stop work and report this to your team leader or manager ASAP</w:t>
      </w:r>
    </w:p>
    <w:p w:rsidR="00235F0E" w:rsidRDefault="00CB55FE" w:rsidP="00235F0E">
      <w:pPr>
        <w:pStyle w:val="ListParagraph"/>
        <w:numPr>
          <w:ilvl w:val="0"/>
          <w:numId w:val="15"/>
        </w:numPr>
      </w:pPr>
      <w:r>
        <w:t xml:space="preserve">Electric shocks can result in fatalities and also cause health complications such as heart attacks, heart murmurs and will require an assessment from a healthcare professional </w:t>
      </w:r>
    </w:p>
    <w:p w:rsidR="00977F99" w:rsidRDefault="00977F99" w:rsidP="00EB153C">
      <w:pPr>
        <w:jc w:val="center"/>
      </w:pPr>
    </w:p>
    <w:p w:rsidR="00B20955" w:rsidRDefault="00B20955" w:rsidP="00D9336E">
      <w:pPr>
        <w:spacing w:line="259" w:lineRule="auto"/>
      </w:pPr>
    </w:p>
    <w:p w:rsidR="00D12B98" w:rsidRDefault="00D12B98" w:rsidP="00D9336E">
      <w:pPr>
        <w:spacing w:line="259" w:lineRule="auto"/>
      </w:pPr>
    </w:p>
    <w:p w:rsidR="00CB55FE" w:rsidRDefault="00CB55FE" w:rsidP="00D9336E">
      <w:pPr>
        <w:spacing w:line="259" w:lineRule="auto"/>
      </w:pPr>
    </w:p>
    <w:tbl>
      <w:tblPr>
        <w:tblStyle w:val="TableGrid"/>
        <w:tblW w:w="10768" w:type="dxa"/>
        <w:tblLook w:val="04A0" w:firstRow="1" w:lastRow="0" w:firstColumn="1" w:lastColumn="0" w:noHBand="0" w:noVBand="1"/>
      </w:tblPr>
      <w:tblGrid>
        <w:gridCol w:w="3256"/>
        <w:gridCol w:w="3714"/>
        <w:gridCol w:w="3798"/>
      </w:tblGrid>
      <w:tr w:rsidR="00D12B98" w:rsidTr="009E5B7B">
        <w:tc>
          <w:tcPr>
            <w:tcW w:w="3256" w:type="dxa"/>
            <w:tcBorders>
              <w:bottom w:val="dotted"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Pr>
                <w:b/>
              </w:rPr>
              <w:t xml:space="preserve">Safety Alert Delivery </w:t>
            </w:r>
          </w:p>
        </w:tc>
        <w:tc>
          <w:tcPr>
            <w:tcW w:w="7512" w:type="dxa"/>
            <w:gridSpan w:val="2"/>
            <w:tcBorders>
              <w:left w:val="dotted" w:sz="4" w:space="0" w:color="auto"/>
              <w:bottom w:val="dotted" w:sz="4" w:space="0" w:color="auto"/>
            </w:tcBorders>
          </w:tcPr>
          <w:p w:rsidR="00D12B98" w:rsidRDefault="00A776EC" w:rsidP="009E5B7B">
            <w:pPr>
              <w:tabs>
                <w:tab w:val="left" w:pos="825"/>
              </w:tabs>
              <w:spacing w:before="60" w:after="60"/>
            </w:pPr>
            <w:r>
              <w:t xml:space="preserve">Electric Shock on a Third Party Contractors Site </w:t>
            </w:r>
          </w:p>
        </w:tc>
      </w:tr>
      <w:tr w:rsidR="00D12B98" w:rsidTr="009E5B7B">
        <w:tc>
          <w:tcPr>
            <w:tcW w:w="3256" w:type="dxa"/>
            <w:tcBorders>
              <w:top w:val="dotted" w:sz="4" w:space="0" w:color="auto"/>
              <w:bottom w:val="single"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sidRPr="00E56E34">
              <w:rPr>
                <w:b/>
              </w:rPr>
              <w:t>Date</w:t>
            </w:r>
            <w:r>
              <w:rPr>
                <w:b/>
              </w:rPr>
              <w:t>:</w:t>
            </w:r>
          </w:p>
        </w:tc>
        <w:tc>
          <w:tcPr>
            <w:tcW w:w="7512" w:type="dxa"/>
            <w:gridSpan w:val="2"/>
            <w:tcBorders>
              <w:top w:val="dotted" w:sz="4" w:space="0" w:color="auto"/>
              <w:left w:val="dotted" w:sz="4" w:space="0" w:color="auto"/>
              <w:bottom w:val="single" w:sz="4" w:space="0" w:color="auto"/>
            </w:tcBorders>
          </w:tcPr>
          <w:p w:rsidR="00D12B98" w:rsidRDefault="00D12B98" w:rsidP="009E5B7B">
            <w:pPr>
              <w:spacing w:before="60" w:after="60"/>
            </w:pPr>
          </w:p>
        </w:tc>
      </w:tr>
      <w:tr w:rsidR="00D12B98" w:rsidTr="009E5B7B">
        <w:tc>
          <w:tcPr>
            <w:tcW w:w="10768" w:type="dxa"/>
            <w:gridSpan w:val="3"/>
            <w:tcBorders>
              <w:left w:val="nil"/>
              <w:bottom w:val="single" w:sz="4" w:space="0" w:color="auto"/>
              <w:right w:val="nil"/>
            </w:tcBorders>
          </w:tcPr>
          <w:p w:rsidR="00D12B98" w:rsidRDefault="00D12B98" w:rsidP="009E5B7B"/>
        </w:tc>
      </w:tr>
      <w:tr w:rsidR="00D12B98" w:rsidRPr="00E56E34" w:rsidTr="009E5B7B">
        <w:tc>
          <w:tcPr>
            <w:tcW w:w="3256" w:type="dxa"/>
            <w:tcBorders>
              <w:bottom w:val="single"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sidRPr="00E56E34">
              <w:rPr>
                <w:b/>
              </w:rPr>
              <w:t>Name</w:t>
            </w:r>
          </w:p>
        </w:tc>
        <w:tc>
          <w:tcPr>
            <w:tcW w:w="3714" w:type="dxa"/>
            <w:tcBorders>
              <w:left w:val="dotted" w:sz="4" w:space="0" w:color="auto"/>
              <w:bottom w:val="single"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sidRPr="00E56E34">
              <w:rPr>
                <w:b/>
              </w:rPr>
              <w:t>Company</w:t>
            </w:r>
          </w:p>
        </w:tc>
        <w:tc>
          <w:tcPr>
            <w:tcW w:w="3798" w:type="dxa"/>
            <w:tcBorders>
              <w:left w:val="dotted" w:sz="4" w:space="0" w:color="auto"/>
              <w:bottom w:val="single" w:sz="4" w:space="0" w:color="auto"/>
            </w:tcBorders>
            <w:shd w:val="clear" w:color="auto" w:fill="D9D9D9" w:themeFill="background1" w:themeFillShade="D9"/>
          </w:tcPr>
          <w:p w:rsidR="00D12B98" w:rsidRPr="00E56E34" w:rsidRDefault="00D12B98" w:rsidP="009E5B7B">
            <w:pPr>
              <w:spacing w:before="60" w:after="60"/>
              <w:rPr>
                <w:b/>
              </w:rPr>
            </w:pPr>
            <w:r w:rsidRPr="00E56E34">
              <w:rPr>
                <w:b/>
              </w:rPr>
              <w:t>Signature</w:t>
            </w:r>
          </w:p>
        </w:tc>
      </w:tr>
      <w:tr w:rsidR="00D12B98" w:rsidTr="009E5B7B">
        <w:tc>
          <w:tcPr>
            <w:tcW w:w="3256" w:type="dxa"/>
            <w:tcBorders>
              <w:bottom w:val="dotted" w:sz="4" w:space="0" w:color="auto"/>
              <w:right w:val="dotted" w:sz="4" w:space="0" w:color="auto"/>
            </w:tcBorders>
          </w:tcPr>
          <w:p w:rsidR="00D12B98" w:rsidRDefault="00D12B98" w:rsidP="009E5B7B">
            <w:pPr>
              <w:spacing w:before="60" w:after="60"/>
            </w:pPr>
          </w:p>
        </w:tc>
        <w:tc>
          <w:tcPr>
            <w:tcW w:w="3714" w:type="dxa"/>
            <w:tcBorders>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bl>
    <w:p w:rsidR="00D12B98" w:rsidRPr="00D9336E" w:rsidRDefault="00D12B98" w:rsidP="00D9336E">
      <w:pPr>
        <w:spacing w:line="259" w:lineRule="auto"/>
      </w:pPr>
    </w:p>
    <w:sectPr w:rsidR="00D12B98" w:rsidRPr="00D9336E" w:rsidSect="00992608">
      <w:headerReference w:type="default" r:id="rId9"/>
      <w:footerReference w:type="default" r:id="rId10"/>
      <w:pgSz w:w="11906" w:h="16838"/>
      <w:pgMar w:top="720" w:right="720" w:bottom="720" w:left="720" w:header="284" w:footer="4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F40" w:rsidRDefault="000A0F40" w:rsidP="00A80970">
      <w:pPr>
        <w:spacing w:after="0"/>
      </w:pPr>
      <w:r>
        <w:separator/>
      </w:r>
    </w:p>
  </w:endnote>
  <w:endnote w:type="continuationSeparator" w:id="0">
    <w:p w:rsidR="000A0F40" w:rsidRDefault="000A0F40" w:rsidP="00A80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lasgow Pro Book">
    <w:altName w:val="Arial"/>
    <w:panose1 w:val="00000000000000000000"/>
    <w:charset w:val="00"/>
    <w:family w:val="modern"/>
    <w:notTrueType/>
    <w:pitch w:val="variable"/>
    <w:sig w:usb0="00000001" w:usb1="50000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92608">
    <w:pPr>
      <w:pStyle w:val="Footer"/>
    </w:pPr>
    <w:r>
      <w:rPr>
        <w:noProof/>
        <w:sz w:val="18"/>
        <w:szCs w:val="18"/>
      </w:rPr>
      <mc:AlternateContent>
        <mc:Choice Requires="wps">
          <w:drawing>
            <wp:anchor distT="0" distB="0" distL="114300" distR="114300" simplePos="0" relativeHeight="251660288" behindDoc="0" locked="0" layoutInCell="1" allowOverlap="1" wp14:anchorId="26149AC5" wp14:editId="7F823BAC">
              <wp:simplePos x="0" y="0"/>
              <wp:positionH relativeFrom="column">
                <wp:posOffset>3489325</wp:posOffset>
              </wp:positionH>
              <wp:positionV relativeFrom="paragraph">
                <wp:posOffset>-103505</wp:posOffset>
              </wp:positionV>
              <wp:extent cx="3419475" cy="3562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41947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49AC5" id="_x0000_t202" coordsize="21600,21600" o:spt="202" path="m,l,21600r21600,l21600,xe">
              <v:stroke joinstyle="miter"/>
              <v:path gradientshapeok="t" o:connecttype="rect"/>
            </v:shapetype>
            <v:shape id="Text Box 13" o:spid="_x0000_s1028" type="#_x0000_t202" style="position:absolute;margin-left:274.75pt;margin-top:-8.15pt;width:269.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qq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" filled="f" stroked="f" strokeweight=".5pt">
              <v:textbo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v:textbox>
            </v:shape>
          </w:pict>
        </mc:Fallback>
      </mc:AlternateContent>
    </w:r>
    <w:r w:rsidRPr="00C51993">
      <w:rPr>
        <w:rFonts w:ascii="Times New Roman" w:hAnsi="Times New Roman"/>
        <w:noProof/>
        <w:color w:val="FFFFFF" w:themeColor="background1"/>
        <w:szCs w:val="24"/>
      </w:rPr>
      <w:drawing>
        <wp:anchor distT="36576" distB="36576" distL="36576" distR="36576" simplePos="0" relativeHeight="251659264" behindDoc="1" locked="0" layoutInCell="1" allowOverlap="1" wp14:anchorId="423839F5" wp14:editId="02144B3E">
          <wp:simplePos x="0" y="0"/>
          <wp:positionH relativeFrom="column">
            <wp:posOffset>-495300</wp:posOffset>
          </wp:positionH>
          <wp:positionV relativeFrom="paragraph">
            <wp:posOffset>-156845</wp:posOffset>
          </wp:positionV>
          <wp:extent cx="7711440" cy="8458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F40" w:rsidRDefault="000A0F40" w:rsidP="00A80970">
      <w:pPr>
        <w:spacing w:after="0"/>
      </w:pPr>
      <w:r>
        <w:separator/>
      </w:r>
    </w:p>
  </w:footnote>
  <w:footnote w:type="continuationSeparator" w:id="0">
    <w:p w:rsidR="000A0F40" w:rsidRDefault="000A0F40" w:rsidP="00A80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60E2C">
    <w:pPr>
      <w:pStyle w:val="Header"/>
    </w:pPr>
    <w:r w:rsidRPr="00CC4525">
      <w:rPr>
        <w:noProof/>
        <w:sz w:val="18"/>
        <w:szCs w:val="18"/>
      </w:rPr>
      <w:drawing>
        <wp:anchor distT="0" distB="0" distL="114300" distR="114300" simplePos="0" relativeHeight="251663360" behindDoc="1" locked="0" layoutInCell="1" allowOverlap="1" wp14:anchorId="226BBBDA" wp14:editId="1A1266C6">
          <wp:simplePos x="0" y="0"/>
          <wp:positionH relativeFrom="column">
            <wp:posOffset>-81915</wp:posOffset>
          </wp:positionH>
          <wp:positionV relativeFrom="paragraph">
            <wp:posOffset>243205</wp:posOffset>
          </wp:positionV>
          <wp:extent cx="2889250" cy="980440"/>
          <wp:effectExtent l="0" t="0" r="6350" b="0"/>
          <wp:wrapNone/>
          <wp:docPr id="21" name="Picture 21" descr="logo wgt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wgtn wa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92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4384" behindDoc="0" locked="0" layoutInCell="1" allowOverlap="1" wp14:anchorId="4EFD85D5" wp14:editId="6F04164A">
              <wp:simplePos x="0" y="0"/>
              <wp:positionH relativeFrom="column">
                <wp:posOffset>4018915</wp:posOffset>
              </wp:positionH>
              <wp:positionV relativeFrom="paragraph">
                <wp:posOffset>187325</wp:posOffset>
              </wp:positionV>
              <wp:extent cx="1923415" cy="5213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3415"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D85D5" id="_x0000_t202" coordsize="21600,21600" o:spt="202" path="m,l,21600r21600,l21600,xe">
              <v:stroke joinstyle="miter"/>
              <v:path gradientshapeok="t" o:connecttype="rect"/>
            </v:shapetype>
            <v:shape id="Text Box 12" o:spid="_x0000_s1027" type="#_x0000_t202" style="position:absolute;margin-left:316.45pt;margin-top:14.75pt;width:151.4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IfAIAAGQ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" filled="f" stroked="f" strokeweight=".5pt">
              <v:textbo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v:textbox>
            </v:shape>
          </w:pict>
        </mc:Fallback>
      </mc:AlternateContent>
    </w:r>
    <w:r w:rsidRPr="00CC4525">
      <w:rPr>
        <w:noProof/>
        <w:sz w:val="18"/>
        <w:szCs w:val="18"/>
      </w:rPr>
      <w:drawing>
        <wp:anchor distT="0" distB="0" distL="114300" distR="114300" simplePos="0" relativeHeight="251662336" behindDoc="1" locked="0" layoutInCell="1" allowOverlap="1" wp14:anchorId="0AD813E4" wp14:editId="1E7FC0CF">
          <wp:simplePos x="0" y="0"/>
          <wp:positionH relativeFrom="column">
            <wp:posOffset>-547370</wp:posOffset>
          </wp:positionH>
          <wp:positionV relativeFrom="paragraph">
            <wp:posOffset>-720090</wp:posOffset>
          </wp:positionV>
          <wp:extent cx="7763510" cy="1828800"/>
          <wp:effectExtent l="0" t="0" r="8890" b="0"/>
          <wp:wrapNone/>
          <wp:docPr id="5" name="Picture 5" descr="Wellington Wa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ington Water Bann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35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233E"/>
    <w:multiLevelType w:val="hybridMultilevel"/>
    <w:tmpl w:val="5CE2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51D58"/>
    <w:multiLevelType w:val="hybridMultilevel"/>
    <w:tmpl w:val="049667B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 w15:restartNumberingAfterBreak="0">
    <w:nsid w:val="24806FB5"/>
    <w:multiLevelType w:val="hybridMultilevel"/>
    <w:tmpl w:val="7FAC8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515703"/>
    <w:multiLevelType w:val="hybridMultilevel"/>
    <w:tmpl w:val="AC06F9B4"/>
    <w:lvl w:ilvl="0" w:tplc="35E852C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DC3120"/>
    <w:multiLevelType w:val="hybridMultilevel"/>
    <w:tmpl w:val="E54AE6C0"/>
    <w:lvl w:ilvl="0" w:tplc="DCC0668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E02E41"/>
    <w:multiLevelType w:val="hybridMultilevel"/>
    <w:tmpl w:val="491C27C4"/>
    <w:lvl w:ilvl="0" w:tplc="F4087A1C">
      <w:start w:val="1"/>
      <w:numFmt w:val="bullet"/>
      <w:pStyle w:val="ListParagraph"/>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4187DEF"/>
    <w:multiLevelType w:val="hybridMultilevel"/>
    <w:tmpl w:val="36247068"/>
    <w:lvl w:ilvl="0" w:tplc="1409000F">
      <w:start w:val="1"/>
      <w:numFmt w:val="decimal"/>
      <w:lvlText w:val="%1."/>
      <w:lvlJc w:val="left"/>
      <w:pPr>
        <w:ind w:left="862"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7" w15:restartNumberingAfterBreak="0">
    <w:nsid w:val="4A864C73"/>
    <w:multiLevelType w:val="hybridMultilevel"/>
    <w:tmpl w:val="EB20AB4A"/>
    <w:lvl w:ilvl="0" w:tplc="14090001">
      <w:start w:val="1"/>
      <w:numFmt w:val="bullet"/>
      <w:lvlText w:val=""/>
      <w:lvlJc w:val="left"/>
      <w:pPr>
        <w:ind w:left="915" w:hanging="360"/>
      </w:pPr>
      <w:rPr>
        <w:rFonts w:ascii="Symbol" w:hAnsi="Symbol" w:hint="default"/>
      </w:rPr>
    </w:lvl>
    <w:lvl w:ilvl="1" w:tplc="14090003" w:tentative="1">
      <w:start w:val="1"/>
      <w:numFmt w:val="bullet"/>
      <w:lvlText w:val="o"/>
      <w:lvlJc w:val="left"/>
      <w:pPr>
        <w:ind w:left="1635" w:hanging="360"/>
      </w:pPr>
      <w:rPr>
        <w:rFonts w:ascii="Courier New" w:hAnsi="Courier New" w:cs="Courier New" w:hint="default"/>
      </w:rPr>
    </w:lvl>
    <w:lvl w:ilvl="2" w:tplc="14090005" w:tentative="1">
      <w:start w:val="1"/>
      <w:numFmt w:val="bullet"/>
      <w:lvlText w:val=""/>
      <w:lvlJc w:val="left"/>
      <w:pPr>
        <w:ind w:left="2355" w:hanging="360"/>
      </w:pPr>
      <w:rPr>
        <w:rFonts w:ascii="Wingdings" w:hAnsi="Wingdings" w:hint="default"/>
      </w:rPr>
    </w:lvl>
    <w:lvl w:ilvl="3" w:tplc="14090001" w:tentative="1">
      <w:start w:val="1"/>
      <w:numFmt w:val="bullet"/>
      <w:lvlText w:val=""/>
      <w:lvlJc w:val="left"/>
      <w:pPr>
        <w:ind w:left="3075" w:hanging="360"/>
      </w:pPr>
      <w:rPr>
        <w:rFonts w:ascii="Symbol" w:hAnsi="Symbol" w:hint="default"/>
      </w:rPr>
    </w:lvl>
    <w:lvl w:ilvl="4" w:tplc="14090003" w:tentative="1">
      <w:start w:val="1"/>
      <w:numFmt w:val="bullet"/>
      <w:lvlText w:val="o"/>
      <w:lvlJc w:val="left"/>
      <w:pPr>
        <w:ind w:left="3795" w:hanging="360"/>
      </w:pPr>
      <w:rPr>
        <w:rFonts w:ascii="Courier New" w:hAnsi="Courier New" w:cs="Courier New" w:hint="default"/>
      </w:rPr>
    </w:lvl>
    <w:lvl w:ilvl="5" w:tplc="14090005" w:tentative="1">
      <w:start w:val="1"/>
      <w:numFmt w:val="bullet"/>
      <w:lvlText w:val=""/>
      <w:lvlJc w:val="left"/>
      <w:pPr>
        <w:ind w:left="4515" w:hanging="360"/>
      </w:pPr>
      <w:rPr>
        <w:rFonts w:ascii="Wingdings" w:hAnsi="Wingdings" w:hint="default"/>
      </w:rPr>
    </w:lvl>
    <w:lvl w:ilvl="6" w:tplc="14090001" w:tentative="1">
      <w:start w:val="1"/>
      <w:numFmt w:val="bullet"/>
      <w:lvlText w:val=""/>
      <w:lvlJc w:val="left"/>
      <w:pPr>
        <w:ind w:left="5235" w:hanging="360"/>
      </w:pPr>
      <w:rPr>
        <w:rFonts w:ascii="Symbol" w:hAnsi="Symbol" w:hint="default"/>
      </w:rPr>
    </w:lvl>
    <w:lvl w:ilvl="7" w:tplc="14090003" w:tentative="1">
      <w:start w:val="1"/>
      <w:numFmt w:val="bullet"/>
      <w:lvlText w:val="o"/>
      <w:lvlJc w:val="left"/>
      <w:pPr>
        <w:ind w:left="5955" w:hanging="360"/>
      </w:pPr>
      <w:rPr>
        <w:rFonts w:ascii="Courier New" w:hAnsi="Courier New" w:cs="Courier New" w:hint="default"/>
      </w:rPr>
    </w:lvl>
    <w:lvl w:ilvl="8" w:tplc="14090005" w:tentative="1">
      <w:start w:val="1"/>
      <w:numFmt w:val="bullet"/>
      <w:lvlText w:val=""/>
      <w:lvlJc w:val="left"/>
      <w:pPr>
        <w:ind w:left="6675" w:hanging="360"/>
      </w:pPr>
      <w:rPr>
        <w:rFonts w:ascii="Wingdings" w:hAnsi="Wingdings" w:hint="default"/>
      </w:rPr>
    </w:lvl>
  </w:abstractNum>
  <w:abstractNum w:abstractNumId="8" w15:restartNumberingAfterBreak="0">
    <w:nsid w:val="514F14A7"/>
    <w:multiLevelType w:val="hybridMultilevel"/>
    <w:tmpl w:val="20B07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77570DC"/>
    <w:multiLevelType w:val="hybridMultilevel"/>
    <w:tmpl w:val="6A1887B2"/>
    <w:lvl w:ilvl="0" w:tplc="C3FC2794">
      <w:numFmt w:val="bullet"/>
      <w:lvlText w:val="•"/>
      <w:lvlJc w:val="left"/>
      <w:pPr>
        <w:ind w:left="720" w:hanging="360"/>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5FFE"/>
    <w:multiLevelType w:val="hybridMultilevel"/>
    <w:tmpl w:val="EA4887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2FE7DFE"/>
    <w:multiLevelType w:val="hybridMultilevel"/>
    <w:tmpl w:val="44A4B0AC"/>
    <w:lvl w:ilvl="0" w:tplc="8EC6D41E">
      <w:start w:val="17"/>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E742F59"/>
    <w:multiLevelType w:val="hybridMultilevel"/>
    <w:tmpl w:val="1E0CFDB2"/>
    <w:lvl w:ilvl="0" w:tplc="34B802FC">
      <w:numFmt w:val="bullet"/>
      <w:lvlText w:val="•"/>
      <w:lvlJc w:val="left"/>
      <w:pPr>
        <w:ind w:left="610" w:hanging="360"/>
      </w:pPr>
      <w:rPr>
        <w:rFonts w:ascii="Calibri" w:eastAsiaTheme="minorHAnsi" w:hAnsi="Calibri" w:cs="Calibri" w:hint="default"/>
        <w:sz w:val="26"/>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13" w15:restartNumberingAfterBreak="0">
    <w:nsid w:val="741B04C6"/>
    <w:multiLevelType w:val="hybridMultilevel"/>
    <w:tmpl w:val="8EB09D5E"/>
    <w:lvl w:ilvl="0" w:tplc="4802E6CA">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6237647"/>
    <w:multiLevelType w:val="hybridMultilevel"/>
    <w:tmpl w:val="A8C416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10"/>
  </w:num>
  <w:num w:numId="5">
    <w:abstractNumId w:val="3"/>
  </w:num>
  <w:num w:numId="6">
    <w:abstractNumId w:val="8"/>
  </w:num>
  <w:num w:numId="7">
    <w:abstractNumId w:val="4"/>
  </w:num>
  <w:num w:numId="8">
    <w:abstractNumId w:val="0"/>
  </w:num>
  <w:num w:numId="9">
    <w:abstractNumId w:val="9"/>
  </w:num>
  <w:num w:numId="10">
    <w:abstractNumId w:val="12"/>
  </w:num>
  <w:num w:numId="11">
    <w:abstractNumId w:val="5"/>
  </w:num>
  <w:num w:numId="12">
    <w:abstractNumId w:val="11"/>
  </w:num>
  <w:num w:numId="13">
    <w:abstractNumId w:val="14"/>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70"/>
    <w:rsid w:val="00002896"/>
    <w:rsid w:val="00016B38"/>
    <w:rsid w:val="00017D64"/>
    <w:rsid w:val="00021FEA"/>
    <w:rsid w:val="00027F69"/>
    <w:rsid w:val="00043625"/>
    <w:rsid w:val="00056A59"/>
    <w:rsid w:val="000A0F40"/>
    <w:rsid w:val="000A68B7"/>
    <w:rsid w:val="00100F6C"/>
    <w:rsid w:val="00140766"/>
    <w:rsid w:val="001834DA"/>
    <w:rsid w:val="00183DC7"/>
    <w:rsid w:val="001907B7"/>
    <w:rsid w:val="001A5120"/>
    <w:rsid w:val="001A631B"/>
    <w:rsid w:val="002076B8"/>
    <w:rsid w:val="00235F0E"/>
    <w:rsid w:val="002907C6"/>
    <w:rsid w:val="002F364E"/>
    <w:rsid w:val="003215FD"/>
    <w:rsid w:val="0033153B"/>
    <w:rsid w:val="00346690"/>
    <w:rsid w:val="003D67A6"/>
    <w:rsid w:val="003D6EF7"/>
    <w:rsid w:val="003E2677"/>
    <w:rsid w:val="003F5B28"/>
    <w:rsid w:val="003F63B0"/>
    <w:rsid w:val="00422734"/>
    <w:rsid w:val="004553A2"/>
    <w:rsid w:val="00476627"/>
    <w:rsid w:val="004A7E4E"/>
    <w:rsid w:val="004D26E8"/>
    <w:rsid w:val="004D5BCC"/>
    <w:rsid w:val="004E614C"/>
    <w:rsid w:val="00503842"/>
    <w:rsid w:val="00507CD6"/>
    <w:rsid w:val="00507EF6"/>
    <w:rsid w:val="005216FE"/>
    <w:rsid w:val="00564F4D"/>
    <w:rsid w:val="005A679E"/>
    <w:rsid w:val="005C27BB"/>
    <w:rsid w:val="005C427D"/>
    <w:rsid w:val="005F6B0D"/>
    <w:rsid w:val="00630D83"/>
    <w:rsid w:val="00673488"/>
    <w:rsid w:val="006A1EE5"/>
    <w:rsid w:val="006B4F2B"/>
    <w:rsid w:val="006D2F27"/>
    <w:rsid w:val="006D3438"/>
    <w:rsid w:val="00700064"/>
    <w:rsid w:val="00705F2D"/>
    <w:rsid w:val="00731A49"/>
    <w:rsid w:val="00757BAE"/>
    <w:rsid w:val="0076614C"/>
    <w:rsid w:val="007C109C"/>
    <w:rsid w:val="007D2966"/>
    <w:rsid w:val="007D67ED"/>
    <w:rsid w:val="007E4C1D"/>
    <w:rsid w:val="007E5F28"/>
    <w:rsid w:val="0081093D"/>
    <w:rsid w:val="00872946"/>
    <w:rsid w:val="008B09C4"/>
    <w:rsid w:val="008C4639"/>
    <w:rsid w:val="00906C60"/>
    <w:rsid w:val="00915495"/>
    <w:rsid w:val="00960E2C"/>
    <w:rsid w:val="00977F99"/>
    <w:rsid w:val="00992608"/>
    <w:rsid w:val="009972C4"/>
    <w:rsid w:val="009A3BBA"/>
    <w:rsid w:val="009D0514"/>
    <w:rsid w:val="009E1805"/>
    <w:rsid w:val="00A030FE"/>
    <w:rsid w:val="00A130E6"/>
    <w:rsid w:val="00A22050"/>
    <w:rsid w:val="00A776EC"/>
    <w:rsid w:val="00A80970"/>
    <w:rsid w:val="00A87B7F"/>
    <w:rsid w:val="00A923DA"/>
    <w:rsid w:val="00AC4F6F"/>
    <w:rsid w:val="00B10A0A"/>
    <w:rsid w:val="00B1676B"/>
    <w:rsid w:val="00B16FAA"/>
    <w:rsid w:val="00B20955"/>
    <w:rsid w:val="00B62D4F"/>
    <w:rsid w:val="00B64510"/>
    <w:rsid w:val="00BA4B03"/>
    <w:rsid w:val="00C51993"/>
    <w:rsid w:val="00C525E7"/>
    <w:rsid w:val="00C9546D"/>
    <w:rsid w:val="00CB55FE"/>
    <w:rsid w:val="00CF64EA"/>
    <w:rsid w:val="00D12B98"/>
    <w:rsid w:val="00D23182"/>
    <w:rsid w:val="00D2522A"/>
    <w:rsid w:val="00D31141"/>
    <w:rsid w:val="00D9336E"/>
    <w:rsid w:val="00DE0CC7"/>
    <w:rsid w:val="00DF2282"/>
    <w:rsid w:val="00DF2D24"/>
    <w:rsid w:val="00E41C50"/>
    <w:rsid w:val="00E563D5"/>
    <w:rsid w:val="00E82FEC"/>
    <w:rsid w:val="00EB153C"/>
    <w:rsid w:val="00ED5E21"/>
    <w:rsid w:val="00F03269"/>
    <w:rsid w:val="00F064DC"/>
    <w:rsid w:val="00F13D92"/>
    <w:rsid w:val="00F255C8"/>
    <w:rsid w:val="00F71042"/>
    <w:rsid w:val="00FA2F66"/>
    <w:rsid w:val="00FB2067"/>
    <w:rsid w:val="00FC14D1"/>
    <w:rsid w:val="00FC517B"/>
    <w:rsid w:val="00FF2DB8"/>
    <w:rsid w:val="00FF6C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175AA"/>
  <w15:docId w15:val="{5CD82696-2B2C-44AE-A361-0426E610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before="200" w:after="20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05"/>
    <w:pPr>
      <w:spacing w:line="240" w:lineRule="auto"/>
    </w:pPr>
    <w:rPr>
      <w:sz w:val="24"/>
    </w:rPr>
  </w:style>
  <w:style w:type="paragraph" w:styleId="Heading1">
    <w:name w:val="heading 1"/>
    <w:basedOn w:val="Normal"/>
    <w:next w:val="Normal"/>
    <w:link w:val="Heading1Char"/>
    <w:uiPriority w:val="9"/>
    <w:qFormat/>
    <w:rsid w:val="0076614C"/>
    <w:pPr>
      <w:keepNext/>
      <w:keepLines/>
      <w:jc w:val="center"/>
      <w:outlineLvl w:val="0"/>
    </w:pPr>
    <w:rPr>
      <w:rFonts w:asciiTheme="majorHAnsi" w:eastAsiaTheme="majorEastAsia" w:hAnsiTheme="majorHAnsi" w:cstheme="majorBidi"/>
      <w:b/>
      <w:bCs/>
      <w:color w:val="00B0B9"/>
      <w:sz w:val="28"/>
      <w:szCs w:val="28"/>
    </w:rPr>
  </w:style>
  <w:style w:type="paragraph" w:styleId="Heading2">
    <w:name w:val="heading 2"/>
    <w:basedOn w:val="Normal"/>
    <w:next w:val="Normal"/>
    <w:link w:val="Heading2Char"/>
    <w:uiPriority w:val="9"/>
    <w:unhideWhenUsed/>
    <w:qFormat/>
    <w:rsid w:val="0076614C"/>
    <w:pPr>
      <w:keepNext/>
      <w:keepLines/>
      <w:outlineLvl w:val="1"/>
    </w:pPr>
    <w:rPr>
      <w:rFonts w:asciiTheme="majorHAnsi" w:eastAsiaTheme="majorEastAsia" w:hAnsiTheme="majorHAnsi" w:cstheme="majorBidi"/>
      <w:bCs/>
      <w:color w:val="006488"/>
      <w:sz w:val="28"/>
      <w:szCs w:val="26"/>
    </w:rPr>
  </w:style>
  <w:style w:type="paragraph" w:styleId="Heading3">
    <w:name w:val="heading 3"/>
    <w:basedOn w:val="Normal"/>
    <w:next w:val="Normal"/>
    <w:link w:val="Heading3Char"/>
    <w:uiPriority w:val="9"/>
    <w:unhideWhenUsed/>
    <w:qFormat/>
    <w:rsid w:val="0076614C"/>
    <w:pPr>
      <w:keepNext/>
      <w:keepLines/>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76614C"/>
    <w:pPr>
      <w:keepNext/>
      <w:keepLines/>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6614C"/>
    <w:pPr>
      <w:keepNext/>
      <w:keepLines/>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6614C"/>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14C"/>
    <w:pPr>
      <w:keepNext/>
      <w:keepLines/>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76614C"/>
    <w:pPr>
      <w:keepNext/>
      <w:keepLines/>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6614C"/>
    <w:pPr>
      <w:spacing w:before="0" w:after="0"/>
    </w:pPr>
  </w:style>
  <w:style w:type="paragraph" w:customStyle="1" w:styleId="GraphHeading">
    <w:name w:val="Graph Heading"/>
    <w:basedOn w:val="Normal"/>
    <w:uiPriority w:val="99"/>
    <w:semiHidden/>
    <w:rsid w:val="00FC517B"/>
    <w:pPr>
      <w:jc w:val="center"/>
    </w:pPr>
    <w:rPr>
      <w:rFonts w:ascii="Calibri" w:hAnsi="Calibri" w:cs="FagoCoRegular-Roman"/>
      <w:b/>
      <w:bCs/>
      <w:color w:val="4D4D4D"/>
      <w:sz w:val="14"/>
      <w:szCs w:val="14"/>
      <w:lang w:val="en-US"/>
    </w:rPr>
  </w:style>
  <w:style w:type="paragraph" w:customStyle="1" w:styleId="GraphText">
    <w:name w:val="Graph Text"/>
    <w:basedOn w:val="Normal"/>
    <w:uiPriority w:val="99"/>
    <w:semiHidden/>
    <w:rsid w:val="00FC517B"/>
    <w:pPr>
      <w:tabs>
        <w:tab w:val="left" w:pos="1418"/>
      </w:tabs>
      <w:spacing w:after="40"/>
    </w:pPr>
    <w:rPr>
      <w:rFonts w:ascii="Calibri" w:hAnsi="Calibri" w:cs="FagoCoRegular-Roman"/>
      <w:caps/>
      <w:sz w:val="10"/>
      <w:szCs w:val="10"/>
      <w:lang w:val="en-US"/>
    </w:rPr>
  </w:style>
  <w:style w:type="character" w:customStyle="1" w:styleId="Heading2Char">
    <w:name w:val="Heading 2 Char"/>
    <w:basedOn w:val="DefaultParagraphFont"/>
    <w:link w:val="Heading2"/>
    <w:uiPriority w:val="9"/>
    <w:rsid w:val="0076614C"/>
    <w:rPr>
      <w:rFonts w:asciiTheme="majorHAnsi" w:eastAsiaTheme="majorEastAsia" w:hAnsiTheme="majorHAnsi" w:cstheme="majorBidi"/>
      <w:bCs/>
      <w:color w:val="006488"/>
      <w:sz w:val="28"/>
      <w:szCs w:val="26"/>
    </w:rPr>
  </w:style>
  <w:style w:type="character" w:customStyle="1" w:styleId="Heading1Char">
    <w:name w:val="Heading 1 Char"/>
    <w:basedOn w:val="DefaultParagraphFont"/>
    <w:link w:val="Heading1"/>
    <w:uiPriority w:val="9"/>
    <w:rsid w:val="0076614C"/>
    <w:rPr>
      <w:rFonts w:asciiTheme="majorHAnsi" w:eastAsiaTheme="majorEastAsia" w:hAnsiTheme="majorHAnsi" w:cstheme="majorBidi"/>
      <w:b/>
      <w:bCs/>
      <w:color w:val="00B0B9"/>
      <w:sz w:val="28"/>
      <w:szCs w:val="28"/>
    </w:rPr>
  </w:style>
  <w:style w:type="paragraph" w:styleId="Title">
    <w:name w:val="Title"/>
    <w:basedOn w:val="Normal"/>
    <w:next w:val="Normal"/>
    <w:link w:val="TitleChar"/>
    <w:uiPriority w:val="10"/>
    <w:qFormat/>
    <w:rsid w:val="0076614C"/>
    <w:pPr>
      <w:spacing w:before="0" w:after="0"/>
      <w:contextualSpacing/>
    </w:pPr>
    <w:rPr>
      <w:rFonts w:asciiTheme="majorHAnsi" w:eastAsiaTheme="majorEastAsia" w:hAnsiTheme="majorHAnsi" w:cstheme="majorBidi"/>
      <w:b/>
      <w:color w:val="00B0B9"/>
      <w:spacing w:val="-5"/>
      <w:kern w:val="28"/>
      <w:sz w:val="52"/>
      <w:szCs w:val="52"/>
    </w:rPr>
  </w:style>
  <w:style w:type="character" w:customStyle="1" w:styleId="TitleChar">
    <w:name w:val="Title Char"/>
    <w:basedOn w:val="DefaultParagraphFont"/>
    <w:link w:val="Title"/>
    <w:uiPriority w:val="10"/>
    <w:rsid w:val="0076614C"/>
    <w:rPr>
      <w:rFonts w:asciiTheme="majorHAnsi" w:eastAsiaTheme="majorEastAsia" w:hAnsiTheme="majorHAnsi" w:cstheme="majorBidi"/>
      <w:b/>
      <w:color w:val="00B0B9"/>
      <w:spacing w:val="-5"/>
      <w:kern w:val="28"/>
      <w:sz w:val="52"/>
      <w:szCs w:val="52"/>
    </w:rPr>
  </w:style>
  <w:style w:type="character" w:customStyle="1" w:styleId="Heading3Char">
    <w:name w:val="Heading 3 Char"/>
    <w:basedOn w:val="DefaultParagraphFont"/>
    <w:link w:val="Heading3"/>
    <w:uiPriority w:val="9"/>
    <w:rsid w:val="0076614C"/>
    <w:rPr>
      <w:rFonts w:asciiTheme="majorHAnsi" w:eastAsiaTheme="majorEastAsia" w:hAnsiTheme="majorHAnsi" w:cstheme="majorBidi"/>
      <w:b/>
      <w:bCs/>
      <w:color w:val="5B9BD5" w:themeColor="accent1"/>
    </w:rPr>
  </w:style>
  <w:style w:type="paragraph" w:styleId="ListParagraph">
    <w:name w:val="List Paragraph"/>
    <w:basedOn w:val="Normal"/>
    <w:autoRedefine/>
    <w:uiPriority w:val="34"/>
    <w:qFormat/>
    <w:rsid w:val="001834DA"/>
    <w:pPr>
      <w:numPr>
        <w:numId w:val="11"/>
      </w:numPr>
      <w:spacing w:before="0" w:after="120"/>
      <w:ind w:left="610"/>
    </w:pPr>
  </w:style>
  <w:style w:type="paragraph" w:styleId="Header">
    <w:name w:val="header"/>
    <w:basedOn w:val="Normal"/>
    <w:link w:val="HeaderChar"/>
    <w:uiPriority w:val="99"/>
    <w:unhideWhenUsed/>
    <w:rsid w:val="00A80970"/>
    <w:pPr>
      <w:tabs>
        <w:tab w:val="center" w:pos="4513"/>
        <w:tab w:val="right" w:pos="9026"/>
      </w:tabs>
      <w:spacing w:after="0"/>
    </w:pPr>
  </w:style>
  <w:style w:type="character" w:customStyle="1" w:styleId="HeaderChar">
    <w:name w:val="Header Char"/>
    <w:basedOn w:val="DefaultParagraphFont"/>
    <w:link w:val="Header"/>
    <w:uiPriority w:val="99"/>
    <w:rsid w:val="00A80970"/>
    <w:rPr>
      <w:color w:val="000000"/>
      <w:sz w:val="22"/>
      <w:szCs w:val="22"/>
      <w:lang w:val="en-GB"/>
    </w:rPr>
  </w:style>
  <w:style w:type="paragraph" w:styleId="Footer">
    <w:name w:val="footer"/>
    <w:basedOn w:val="Normal"/>
    <w:link w:val="FooterChar"/>
    <w:uiPriority w:val="99"/>
    <w:unhideWhenUsed/>
    <w:rsid w:val="00A80970"/>
    <w:pPr>
      <w:tabs>
        <w:tab w:val="center" w:pos="4513"/>
        <w:tab w:val="right" w:pos="9026"/>
      </w:tabs>
      <w:spacing w:after="0"/>
    </w:pPr>
  </w:style>
  <w:style w:type="character" w:customStyle="1" w:styleId="FooterChar">
    <w:name w:val="Footer Char"/>
    <w:basedOn w:val="DefaultParagraphFont"/>
    <w:link w:val="Footer"/>
    <w:uiPriority w:val="99"/>
    <w:rsid w:val="00A80970"/>
    <w:rPr>
      <w:color w:val="000000"/>
      <w:sz w:val="22"/>
      <w:szCs w:val="22"/>
      <w:lang w:val="en-GB"/>
    </w:rPr>
  </w:style>
  <w:style w:type="paragraph" w:styleId="BalloonText">
    <w:name w:val="Balloon Text"/>
    <w:basedOn w:val="Normal"/>
    <w:link w:val="BalloonTextChar"/>
    <w:uiPriority w:val="99"/>
    <w:semiHidden/>
    <w:unhideWhenUsed/>
    <w:rsid w:val="00A809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970"/>
    <w:rPr>
      <w:rFonts w:ascii="Tahoma" w:hAnsi="Tahoma" w:cs="Tahoma"/>
      <w:color w:val="000000"/>
      <w:sz w:val="16"/>
      <w:szCs w:val="16"/>
      <w:lang w:val="en-GB"/>
    </w:rPr>
  </w:style>
  <w:style w:type="character" w:customStyle="1" w:styleId="Heading5Char">
    <w:name w:val="Heading 5 Char"/>
    <w:basedOn w:val="DefaultParagraphFont"/>
    <w:link w:val="Heading5"/>
    <w:uiPriority w:val="9"/>
    <w:semiHidden/>
    <w:rsid w:val="0076614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6614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661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614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7661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614C"/>
    <w:rPr>
      <w:b/>
      <w:bCs/>
      <w:color w:val="5B9BD5" w:themeColor="accent1"/>
      <w:sz w:val="18"/>
      <w:szCs w:val="18"/>
    </w:rPr>
  </w:style>
  <w:style w:type="paragraph" w:styleId="Subtitle">
    <w:name w:val="Subtitle"/>
    <w:basedOn w:val="Normal"/>
    <w:next w:val="Normal"/>
    <w:link w:val="SubtitleChar"/>
    <w:uiPriority w:val="11"/>
    <w:qFormat/>
    <w:rsid w:val="0076614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6614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76614C"/>
    <w:rPr>
      <w:b/>
      <w:bCs/>
    </w:rPr>
  </w:style>
  <w:style w:type="character" w:styleId="Emphasis">
    <w:name w:val="Emphasis"/>
    <w:basedOn w:val="DefaultParagraphFont"/>
    <w:uiPriority w:val="20"/>
    <w:qFormat/>
    <w:rsid w:val="0076614C"/>
    <w:rPr>
      <w:i/>
      <w:iCs/>
    </w:rPr>
  </w:style>
  <w:style w:type="paragraph" w:styleId="Quote">
    <w:name w:val="Quote"/>
    <w:basedOn w:val="Normal"/>
    <w:next w:val="Normal"/>
    <w:link w:val="QuoteChar"/>
    <w:uiPriority w:val="29"/>
    <w:qFormat/>
    <w:rsid w:val="0076614C"/>
    <w:rPr>
      <w:i/>
      <w:iCs/>
      <w:color w:val="000000" w:themeColor="text1"/>
    </w:rPr>
  </w:style>
  <w:style w:type="character" w:customStyle="1" w:styleId="QuoteChar">
    <w:name w:val="Quote Char"/>
    <w:basedOn w:val="DefaultParagraphFont"/>
    <w:link w:val="Quote"/>
    <w:uiPriority w:val="29"/>
    <w:rsid w:val="0076614C"/>
    <w:rPr>
      <w:i/>
      <w:iCs/>
      <w:color w:val="000000" w:themeColor="text1"/>
    </w:rPr>
  </w:style>
  <w:style w:type="paragraph" w:styleId="IntenseQuote">
    <w:name w:val="Intense Quote"/>
    <w:basedOn w:val="Normal"/>
    <w:next w:val="Normal"/>
    <w:link w:val="IntenseQuoteChar"/>
    <w:uiPriority w:val="30"/>
    <w:qFormat/>
    <w:rsid w:val="0076614C"/>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6614C"/>
    <w:rPr>
      <w:b/>
      <w:bCs/>
      <w:i/>
      <w:iCs/>
      <w:color w:val="5B9BD5" w:themeColor="accent1"/>
    </w:rPr>
  </w:style>
  <w:style w:type="character" w:styleId="SubtleEmphasis">
    <w:name w:val="Subtle Emphasis"/>
    <w:basedOn w:val="DefaultParagraphFont"/>
    <w:uiPriority w:val="19"/>
    <w:qFormat/>
    <w:rsid w:val="0076614C"/>
    <w:rPr>
      <w:i/>
      <w:iCs/>
      <w:color w:val="808080" w:themeColor="text1" w:themeTint="7F"/>
    </w:rPr>
  </w:style>
  <w:style w:type="character" w:styleId="IntenseEmphasis">
    <w:name w:val="Intense Emphasis"/>
    <w:basedOn w:val="DefaultParagraphFont"/>
    <w:uiPriority w:val="21"/>
    <w:qFormat/>
    <w:rsid w:val="0076614C"/>
    <w:rPr>
      <w:b/>
      <w:bCs/>
      <w:i/>
      <w:iCs/>
      <w:color w:val="5B9BD5" w:themeColor="accent1"/>
    </w:rPr>
  </w:style>
  <w:style w:type="character" w:styleId="SubtleReference">
    <w:name w:val="Subtle Reference"/>
    <w:basedOn w:val="DefaultParagraphFont"/>
    <w:uiPriority w:val="31"/>
    <w:qFormat/>
    <w:rsid w:val="0076614C"/>
    <w:rPr>
      <w:smallCaps/>
      <w:color w:val="ED7D31" w:themeColor="accent2"/>
      <w:u w:val="single"/>
    </w:rPr>
  </w:style>
  <w:style w:type="character" w:styleId="IntenseReference">
    <w:name w:val="Intense Reference"/>
    <w:basedOn w:val="DefaultParagraphFont"/>
    <w:uiPriority w:val="32"/>
    <w:qFormat/>
    <w:rsid w:val="0076614C"/>
    <w:rPr>
      <w:b/>
      <w:bCs/>
      <w:smallCaps/>
      <w:color w:val="ED7D31" w:themeColor="accent2"/>
      <w:spacing w:val="5"/>
      <w:u w:val="single"/>
    </w:rPr>
  </w:style>
  <w:style w:type="character" w:styleId="BookTitle">
    <w:name w:val="Book Title"/>
    <w:basedOn w:val="DefaultParagraphFont"/>
    <w:uiPriority w:val="33"/>
    <w:qFormat/>
    <w:rsid w:val="0076614C"/>
    <w:rPr>
      <w:b/>
      <w:bCs/>
      <w:smallCaps/>
      <w:spacing w:val="5"/>
    </w:rPr>
  </w:style>
  <w:style w:type="paragraph" w:styleId="TOCHeading">
    <w:name w:val="TOC Heading"/>
    <w:basedOn w:val="Heading1"/>
    <w:next w:val="Normal"/>
    <w:uiPriority w:val="39"/>
    <w:semiHidden/>
    <w:unhideWhenUsed/>
    <w:qFormat/>
    <w:rsid w:val="0076614C"/>
    <w:pPr>
      <w:outlineLvl w:val="9"/>
    </w:pPr>
  </w:style>
  <w:style w:type="table" w:styleId="TableGrid">
    <w:name w:val="Table Grid"/>
    <w:basedOn w:val="TableNormal"/>
    <w:uiPriority w:val="59"/>
    <w:rsid w:val="0076614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F03269"/>
  </w:style>
  <w:style w:type="paragraph" w:styleId="NormalWeb">
    <w:name w:val="Normal (Web)"/>
    <w:basedOn w:val="Normal"/>
    <w:uiPriority w:val="99"/>
    <w:unhideWhenUsed/>
    <w:rsid w:val="00977F9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B20955"/>
    <w:rPr>
      <w:color w:val="0563C1" w:themeColor="hyperlink"/>
      <w:u w:val="single"/>
    </w:rPr>
  </w:style>
  <w:style w:type="paragraph" w:customStyle="1" w:styleId="IMSBodyTextL2">
    <w:name w:val="IMS Body Text L2"/>
    <w:basedOn w:val="Normal"/>
    <w:qFormat/>
    <w:rsid w:val="00F255C8"/>
    <w:pPr>
      <w:spacing w:before="0" w:after="120"/>
      <w:ind w:left="284"/>
      <w:contextualSpacing/>
    </w:pPr>
    <w:rPr>
      <w:rFonts w:ascii="Glasgow Pro Book" w:eastAsia="Times New Roman" w:hAnsi="Glasgow Pro Book" w:cs="Arial"/>
      <w:iCs/>
      <w:sz w:val="20"/>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20473">
      <w:bodyDiv w:val="1"/>
      <w:marLeft w:val="0"/>
      <w:marRight w:val="0"/>
      <w:marTop w:val="0"/>
      <w:marBottom w:val="0"/>
      <w:divBdr>
        <w:top w:val="none" w:sz="0" w:space="0" w:color="auto"/>
        <w:left w:val="none" w:sz="0" w:space="0" w:color="auto"/>
        <w:bottom w:val="none" w:sz="0" w:space="0" w:color="auto"/>
        <w:right w:val="none" w:sz="0" w:space="0" w:color="auto"/>
      </w:divBdr>
    </w:div>
    <w:div w:id="490101061">
      <w:bodyDiv w:val="1"/>
      <w:marLeft w:val="0"/>
      <w:marRight w:val="0"/>
      <w:marTop w:val="0"/>
      <w:marBottom w:val="0"/>
      <w:divBdr>
        <w:top w:val="none" w:sz="0" w:space="0" w:color="auto"/>
        <w:left w:val="none" w:sz="0" w:space="0" w:color="auto"/>
        <w:bottom w:val="none" w:sz="0" w:space="0" w:color="auto"/>
        <w:right w:val="none" w:sz="0" w:space="0" w:color="auto"/>
      </w:divBdr>
      <w:divsChild>
        <w:div w:id="778984902">
          <w:marLeft w:val="0"/>
          <w:marRight w:val="0"/>
          <w:marTop w:val="0"/>
          <w:marBottom w:val="0"/>
          <w:divBdr>
            <w:top w:val="none" w:sz="0" w:space="0" w:color="auto"/>
            <w:left w:val="none" w:sz="0" w:space="0" w:color="auto"/>
            <w:bottom w:val="none" w:sz="0" w:space="0" w:color="auto"/>
            <w:right w:val="none" w:sz="0" w:space="0" w:color="auto"/>
          </w:divBdr>
          <w:divsChild>
            <w:div w:id="1319073675">
              <w:marLeft w:val="0"/>
              <w:marRight w:val="0"/>
              <w:marTop w:val="0"/>
              <w:marBottom w:val="0"/>
              <w:divBdr>
                <w:top w:val="none" w:sz="0" w:space="0" w:color="auto"/>
                <w:left w:val="none" w:sz="0" w:space="0" w:color="auto"/>
                <w:bottom w:val="none" w:sz="0" w:space="0" w:color="auto"/>
                <w:right w:val="none" w:sz="0" w:space="0" w:color="auto"/>
              </w:divBdr>
              <w:divsChild>
                <w:div w:id="758252536">
                  <w:marLeft w:val="0"/>
                  <w:marRight w:val="0"/>
                  <w:marTop w:val="0"/>
                  <w:marBottom w:val="0"/>
                  <w:divBdr>
                    <w:top w:val="none" w:sz="0" w:space="0" w:color="auto"/>
                    <w:left w:val="none" w:sz="0" w:space="0" w:color="auto"/>
                    <w:bottom w:val="none" w:sz="0" w:space="0" w:color="auto"/>
                    <w:right w:val="none" w:sz="0" w:space="0" w:color="auto"/>
                  </w:divBdr>
                  <w:divsChild>
                    <w:div w:id="862942978">
                      <w:marLeft w:val="0"/>
                      <w:marRight w:val="0"/>
                      <w:marTop w:val="0"/>
                      <w:marBottom w:val="0"/>
                      <w:divBdr>
                        <w:top w:val="none" w:sz="0" w:space="0" w:color="auto"/>
                        <w:left w:val="none" w:sz="0" w:space="0" w:color="auto"/>
                        <w:bottom w:val="none" w:sz="0" w:space="0" w:color="auto"/>
                        <w:right w:val="none" w:sz="0" w:space="0" w:color="auto"/>
                      </w:divBdr>
                      <w:divsChild>
                        <w:div w:id="2058813855">
                          <w:marLeft w:val="0"/>
                          <w:marRight w:val="0"/>
                          <w:marTop w:val="0"/>
                          <w:marBottom w:val="0"/>
                          <w:divBdr>
                            <w:top w:val="none" w:sz="0" w:space="0" w:color="auto"/>
                            <w:left w:val="none" w:sz="0" w:space="0" w:color="auto"/>
                            <w:bottom w:val="none" w:sz="0" w:space="0" w:color="auto"/>
                            <w:right w:val="none" w:sz="0" w:space="0" w:color="auto"/>
                          </w:divBdr>
                          <w:divsChild>
                            <w:div w:id="121074222">
                              <w:marLeft w:val="0"/>
                              <w:marRight w:val="0"/>
                              <w:marTop w:val="0"/>
                              <w:marBottom w:val="0"/>
                              <w:divBdr>
                                <w:top w:val="none" w:sz="0" w:space="0" w:color="auto"/>
                                <w:left w:val="none" w:sz="0" w:space="0" w:color="auto"/>
                                <w:bottom w:val="none" w:sz="0" w:space="0" w:color="auto"/>
                                <w:right w:val="none" w:sz="0" w:space="0" w:color="auto"/>
                              </w:divBdr>
                              <w:divsChild>
                                <w:div w:id="1482501750">
                                  <w:marLeft w:val="0"/>
                                  <w:marRight w:val="0"/>
                                  <w:marTop w:val="0"/>
                                  <w:marBottom w:val="0"/>
                                  <w:divBdr>
                                    <w:top w:val="none" w:sz="0" w:space="0" w:color="auto"/>
                                    <w:left w:val="none" w:sz="0" w:space="0" w:color="auto"/>
                                    <w:bottom w:val="none" w:sz="0" w:space="0" w:color="auto"/>
                                    <w:right w:val="none" w:sz="0" w:space="0" w:color="auto"/>
                                  </w:divBdr>
                                  <w:divsChild>
                                    <w:div w:id="758526054">
                                      <w:marLeft w:val="0"/>
                                      <w:marRight w:val="0"/>
                                      <w:marTop w:val="0"/>
                                      <w:marBottom w:val="0"/>
                                      <w:divBdr>
                                        <w:top w:val="none" w:sz="0" w:space="0" w:color="auto"/>
                                        <w:left w:val="none" w:sz="0" w:space="0" w:color="auto"/>
                                        <w:bottom w:val="none" w:sz="0" w:space="0" w:color="auto"/>
                                        <w:right w:val="none" w:sz="0" w:space="0" w:color="auto"/>
                                      </w:divBdr>
                                      <w:divsChild>
                                        <w:div w:id="605312791">
                                          <w:marLeft w:val="0"/>
                                          <w:marRight w:val="0"/>
                                          <w:marTop w:val="0"/>
                                          <w:marBottom w:val="0"/>
                                          <w:divBdr>
                                            <w:top w:val="none" w:sz="0" w:space="0" w:color="auto"/>
                                            <w:left w:val="none" w:sz="0" w:space="0" w:color="auto"/>
                                            <w:bottom w:val="none" w:sz="0" w:space="0" w:color="auto"/>
                                            <w:right w:val="none" w:sz="0" w:space="0" w:color="auto"/>
                                          </w:divBdr>
                                          <w:divsChild>
                                            <w:div w:id="52894726">
                                              <w:marLeft w:val="0"/>
                                              <w:marRight w:val="0"/>
                                              <w:marTop w:val="0"/>
                                              <w:marBottom w:val="0"/>
                                              <w:divBdr>
                                                <w:top w:val="none" w:sz="0" w:space="0" w:color="auto"/>
                                                <w:left w:val="none" w:sz="0" w:space="0" w:color="auto"/>
                                                <w:bottom w:val="none" w:sz="0" w:space="0" w:color="auto"/>
                                                <w:right w:val="none" w:sz="0" w:space="0" w:color="auto"/>
                                              </w:divBdr>
                                              <w:divsChild>
                                                <w:div w:id="1808354239">
                                                  <w:marLeft w:val="0"/>
                                                  <w:marRight w:val="0"/>
                                                  <w:marTop w:val="0"/>
                                                  <w:marBottom w:val="0"/>
                                                  <w:divBdr>
                                                    <w:top w:val="none" w:sz="0" w:space="0" w:color="auto"/>
                                                    <w:left w:val="none" w:sz="0" w:space="0" w:color="auto"/>
                                                    <w:bottom w:val="none" w:sz="0" w:space="0" w:color="auto"/>
                                                    <w:right w:val="none" w:sz="0" w:space="0" w:color="auto"/>
                                                  </w:divBdr>
                                                  <w:divsChild>
                                                    <w:div w:id="1891914944">
                                                      <w:marLeft w:val="0"/>
                                                      <w:marRight w:val="0"/>
                                                      <w:marTop w:val="0"/>
                                                      <w:marBottom w:val="0"/>
                                                      <w:divBdr>
                                                        <w:top w:val="none" w:sz="0" w:space="0" w:color="auto"/>
                                                        <w:left w:val="none" w:sz="0" w:space="0" w:color="auto"/>
                                                        <w:bottom w:val="none" w:sz="0" w:space="0" w:color="auto"/>
                                                        <w:right w:val="none" w:sz="0" w:space="0" w:color="auto"/>
                                                      </w:divBdr>
                                                      <w:divsChild>
                                                        <w:div w:id="2073233041">
                                                          <w:marLeft w:val="0"/>
                                                          <w:marRight w:val="0"/>
                                                          <w:marTop w:val="0"/>
                                                          <w:marBottom w:val="0"/>
                                                          <w:divBdr>
                                                            <w:top w:val="none" w:sz="0" w:space="0" w:color="auto"/>
                                                            <w:left w:val="none" w:sz="0" w:space="0" w:color="auto"/>
                                                            <w:bottom w:val="none" w:sz="0" w:space="0" w:color="auto"/>
                                                            <w:right w:val="none" w:sz="0" w:space="0" w:color="auto"/>
                                                          </w:divBdr>
                                                          <w:divsChild>
                                                            <w:div w:id="1255091209">
                                                              <w:marLeft w:val="0"/>
                                                              <w:marRight w:val="0"/>
                                                              <w:marTop w:val="0"/>
                                                              <w:marBottom w:val="0"/>
                                                              <w:divBdr>
                                                                <w:top w:val="none" w:sz="0" w:space="0" w:color="auto"/>
                                                                <w:left w:val="none" w:sz="0" w:space="0" w:color="auto"/>
                                                                <w:bottom w:val="none" w:sz="0" w:space="0" w:color="auto"/>
                                                                <w:right w:val="none" w:sz="0" w:space="0" w:color="auto"/>
                                                              </w:divBdr>
                                                              <w:divsChild>
                                                                <w:div w:id="967203531">
                                                                  <w:marLeft w:val="0"/>
                                                                  <w:marRight w:val="0"/>
                                                                  <w:marTop w:val="0"/>
                                                                  <w:marBottom w:val="0"/>
                                                                  <w:divBdr>
                                                                    <w:top w:val="none" w:sz="0" w:space="0" w:color="auto"/>
                                                                    <w:left w:val="none" w:sz="0" w:space="0" w:color="auto"/>
                                                                    <w:bottom w:val="none" w:sz="0" w:space="0" w:color="auto"/>
                                                                    <w:right w:val="none" w:sz="0" w:space="0" w:color="auto"/>
                                                                  </w:divBdr>
                                                                  <w:divsChild>
                                                                    <w:div w:id="1427537447">
                                                                      <w:marLeft w:val="0"/>
                                                                      <w:marRight w:val="0"/>
                                                                      <w:marTop w:val="0"/>
                                                                      <w:marBottom w:val="0"/>
                                                                      <w:divBdr>
                                                                        <w:top w:val="none" w:sz="0" w:space="0" w:color="auto"/>
                                                                        <w:left w:val="none" w:sz="0" w:space="0" w:color="auto"/>
                                                                        <w:bottom w:val="none" w:sz="0" w:space="0" w:color="auto"/>
                                                                        <w:right w:val="none" w:sz="0" w:space="0" w:color="auto"/>
                                                                      </w:divBdr>
                                                                      <w:divsChild>
                                                                        <w:div w:id="1470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936754">
      <w:bodyDiv w:val="1"/>
      <w:marLeft w:val="0"/>
      <w:marRight w:val="0"/>
      <w:marTop w:val="0"/>
      <w:marBottom w:val="0"/>
      <w:divBdr>
        <w:top w:val="none" w:sz="0" w:space="0" w:color="auto"/>
        <w:left w:val="none" w:sz="0" w:space="0" w:color="auto"/>
        <w:bottom w:val="none" w:sz="0" w:space="0" w:color="auto"/>
        <w:right w:val="none" w:sz="0" w:space="0" w:color="auto"/>
      </w:divBdr>
      <w:divsChild>
        <w:div w:id="1341080765">
          <w:marLeft w:val="0"/>
          <w:marRight w:val="0"/>
          <w:marTop w:val="0"/>
          <w:marBottom w:val="0"/>
          <w:divBdr>
            <w:top w:val="none" w:sz="0" w:space="0" w:color="auto"/>
            <w:left w:val="none" w:sz="0" w:space="0" w:color="auto"/>
            <w:bottom w:val="none" w:sz="0" w:space="0" w:color="auto"/>
            <w:right w:val="none" w:sz="0" w:space="0" w:color="auto"/>
          </w:divBdr>
          <w:divsChild>
            <w:div w:id="1837450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2013 Styl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9E71464EAD398248AE2DBD8C3F8119CD" ma:contentTypeVersion="63" ma:contentTypeDescription="Create a new document." ma:contentTypeScope="" ma:versionID="b5a521d02228bae0f92e37af369e1606">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c329ff34-48cf-41b9-b472-db5986f768d6" xmlns:ns7="48f862d9-169b-414f-806e-7f1db2a1769d" targetNamespace="http://schemas.microsoft.com/office/2006/metadata/properties" ma:root="true" ma:fieldsID="fbe90ef77c4f8161bc281d858ec1dc87" ns2:_="" ns3:_="" ns4:_="" ns5:_="" ns6:_="" ns7:_="">
    <xsd:import namespace="4f9c820c-e7e2-444d-97ee-45f2b3485c1d"/>
    <xsd:import namespace="15ffb055-6eb4-45a1-bc20-bf2ac0d420da"/>
    <xsd:import namespace="725c79e5-42ce-4aa0-ac78-b6418001f0d2"/>
    <xsd:import namespace="c91a514c-9034-4fa3-897a-8352025b26ed"/>
    <xsd:import namespace="c329ff34-48cf-41b9-b472-db5986f768d6"/>
    <xsd:import namespace="48f862d9-169b-414f-806e-7f1db2a1769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MediaServiceMetadata" minOccurs="0"/>
                <xsd:element ref="ns6:MediaServiceFastMetadata" minOccurs="0"/>
                <xsd:element ref="ns6:lcf76f155ced4ddcb4097134ff3c332f" minOccurs="0"/>
                <xsd:element ref="ns7:TaxCatchAll" minOccurs="0"/>
                <xsd:element ref="ns6:MediaServiceGenerationTime" minOccurs="0"/>
                <xsd:element ref="ns6:MediaServiceEventHashCode" minOccurs="0"/>
                <xsd:element ref="ns6:MediaServiceDateTaken" minOccurs="0"/>
                <xsd:element ref="ns6:MediaServiceLocation" minOccurs="0"/>
                <xsd:element ref="ns6:MediaServiceOCR"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 ma:hidden="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hidden="true"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How we Work"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Business Process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COG Delivery H&amp;S " ma:hidden="true" ma:internalName="Team" ma:readOnly="false">
      <xsd:simpleType>
        <xsd:restriction base="dms:Text">
          <xsd:maxLength value="255"/>
        </xsd:restriction>
      </xsd:simpleType>
    </xsd:element>
    <xsd:element name="Level2" ma:index="37" nillable="true" ma:displayName="Level2" ma:default="NA"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9ff34-48cf-41b9-b472-db5986f768d6"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6e53707-7522-441b-8637-463bf7c35b09" ma:termSetId="09814cd3-568e-fe90-9814-8d621ff8fb84" ma:anchorId="fba54fb3-c3e1-fe81-a776-ca4b69148c4d" ma:open="true" ma:isKeyword="false">
      <xsd:complexType>
        <xsd:sequence>
          <xsd:element ref="pc:Terms" minOccurs="0" maxOccurs="1"/>
        </xsd:sequence>
      </xsd:complex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DateTaken" ma:index="47" nillable="true" ma:displayName="MediaServiceDateTaken" ma:hidden="true" ma:internalName="MediaServiceDateTaken" ma:readOnly="true">
      <xsd:simpleType>
        <xsd:restriction base="dms:Text"/>
      </xsd:simpleType>
    </xsd:element>
    <xsd:element name="MediaServiceLocation" ma:index="48" nillable="true" ma:displayName="Location" ma:indexed="true" ma:internalName="MediaServiceLocation"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862d9-169b-414f-806e-7f1db2a1769d"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0ab630e6-06b0-46cf-ba8f-384f59630455}" ma:internalName="TaxCatchAll" ma:showField="CatchAllData" ma:web="48f862d9-169b-414f-806e-7f1db2a1769d">
      <xsd:complexType>
        <xsd:complexContent>
          <xsd:extension base="dms:MultiChoiceLookup">
            <xsd:sequence>
              <xsd:element name="Value" type="dms:Lookup" maxOccurs="unbounded" minOccurs="0" nillable="true"/>
            </xsd:sequence>
          </xsd:extension>
        </xsd:complexContent>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 xsi:nil="true"/>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Business Processes</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COG Delivery H&amp;S </Team>
    <Project xmlns="4f9c820c-e7e2-444d-97ee-45f2b3485c1d">NA</Project>
    <FunctionGroup xmlns="4f9c820c-e7e2-444d-97ee-45f2b3485c1d">NA</FunctionGroup>
    <Function xmlns="4f9c820c-e7e2-444d-97ee-45f2b3485c1d">How we Work</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Safety Alerts</CategoryName>
    <PRADateTrigger xmlns="4f9c820c-e7e2-444d-97ee-45f2b3485c1d" xsi:nil="true"/>
    <PRAText2 xmlns="4f9c820c-e7e2-444d-97ee-45f2b3485c1d" xsi:nil="true"/>
    <lcf76f155ced4ddcb4097134ff3c332f xmlns="c329ff34-48cf-41b9-b472-db5986f768d6">
      <Terms xmlns="http://schemas.microsoft.com/office/infopath/2007/PartnerControls"/>
    </lcf76f155ced4ddcb4097134ff3c332f>
    <TaxCatchAll xmlns="48f862d9-169b-414f-806e-7f1db2a1769d" xsi:nil="true"/>
  </documentManagement>
</p:properties>
</file>

<file path=customXml/itemProps1.xml><?xml version="1.0" encoding="utf-8"?>
<ds:datastoreItem xmlns:ds="http://schemas.openxmlformats.org/officeDocument/2006/customXml" ds:itemID="{753B5406-CBDE-473D-8E59-B85D171F5685}">
  <ds:schemaRefs>
    <ds:schemaRef ds:uri="http://schemas.openxmlformats.org/officeDocument/2006/bibliography"/>
  </ds:schemaRefs>
</ds:datastoreItem>
</file>

<file path=customXml/itemProps2.xml><?xml version="1.0" encoding="utf-8"?>
<ds:datastoreItem xmlns:ds="http://schemas.openxmlformats.org/officeDocument/2006/customXml" ds:itemID="{74E9B2E6-8823-4942-9F6F-740F050ECAF0}"/>
</file>

<file path=customXml/itemProps3.xml><?xml version="1.0" encoding="utf-8"?>
<ds:datastoreItem xmlns:ds="http://schemas.openxmlformats.org/officeDocument/2006/customXml" ds:itemID="{174DF135-EA48-44E7-9628-C5C6EB19E29C}"/>
</file>

<file path=customXml/itemProps4.xml><?xml version="1.0" encoding="utf-8"?>
<ds:datastoreItem xmlns:ds="http://schemas.openxmlformats.org/officeDocument/2006/customXml" ds:itemID="{CF64561A-F7F8-4FD6-9B29-FD405A7FC86B}"/>
</file>

<file path=docProps/app.xml><?xml version="1.0" encoding="utf-8"?>
<Properties xmlns="http://schemas.openxmlformats.org/officeDocument/2006/extended-properties" xmlns:vt="http://schemas.openxmlformats.org/officeDocument/2006/docPropsVTypes">
  <Template>Normal.dotm</Template>
  <TotalTime>130</TotalTime>
  <Pages>2</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Capacity</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Fung</dc:creator>
  <cp:lastModifiedBy>TAYLOR, Luke</cp:lastModifiedBy>
  <cp:revision>23</cp:revision>
  <cp:lastPrinted>2017-05-30T05:53:00Z</cp:lastPrinted>
  <dcterms:created xsi:type="dcterms:W3CDTF">2020-07-06T00:45:00Z</dcterms:created>
  <dcterms:modified xsi:type="dcterms:W3CDTF">2022-09-08T02:04:00Z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0x0101009E71464EAD398248AE2DBD8C3F8119CD</vt:lpwstr>
  </property>
</Properties>
</file>